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2C8EA" w14:textId="24932726" w:rsidR="00BE3CD2" w:rsidRPr="00B46FA0" w:rsidRDefault="00B46FA0">
      <w:pPr>
        <w:rPr>
          <w:b/>
          <w:bCs/>
          <w:sz w:val="48"/>
          <w:szCs w:val="48"/>
        </w:rPr>
      </w:pPr>
      <w:r w:rsidRPr="00B46FA0">
        <w:rPr>
          <w:b/>
          <w:bCs/>
          <w:sz w:val="48"/>
          <w:szCs w:val="48"/>
        </w:rPr>
        <w:t>Swanton Cemetery Commission Update:</w:t>
      </w:r>
    </w:p>
    <w:p w14:paraId="62C86165" w14:textId="77777777" w:rsidR="00B46FA0" w:rsidRDefault="00B46FA0"/>
    <w:p w14:paraId="2EFE41A2" w14:textId="04238C42" w:rsidR="00B46FA0" w:rsidRDefault="00B46FA0">
      <w:r>
        <w:rPr>
          <w:noProof/>
        </w:rPr>
        <w:drawing>
          <wp:inline distT="0" distB="0" distL="0" distR="0" wp14:anchorId="1FD71C77" wp14:editId="1FAEB9E9">
            <wp:extent cx="5943600" cy="4552950"/>
            <wp:effectExtent l="0" t="0" r="0" b="0"/>
            <wp:docPr id="2"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552950"/>
                    </a:xfrm>
                    <a:prstGeom prst="rect">
                      <a:avLst/>
                    </a:prstGeom>
                    <a:noFill/>
                    <a:ln>
                      <a:noFill/>
                    </a:ln>
                  </pic:spPr>
                </pic:pic>
              </a:graphicData>
            </a:graphic>
          </wp:inline>
        </w:drawing>
      </w:r>
    </w:p>
    <w:p w14:paraId="007253DE" w14:textId="77777777" w:rsidR="00B46FA0" w:rsidRPr="00B46FA0" w:rsidRDefault="00B46FA0" w:rsidP="00B46FA0">
      <w:pPr>
        <w:shd w:val="clear" w:color="auto" w:fill="FFFFFF"/>
        <w:textAlignment w:val="baseline"/>
        <w:rPr>
          <w:rFonts w:ascii="Tahoma" w:hAnsi="Tahoma" w:cs="Tahoma"/>
          <w:b/>
          <w:bCs/>
          <w:color w:val="050505"/>
          <w:sz w:val="36"/>
          <w:szCs w:val="36"/>
        </w:rPr>
      </w:pPr>
      <w:r w:rsidRPr="00B46FA0">
        <w:rPr>
          <w:rFonts w:ascii="Tahoma" w:hAnsi="Tahoma" w:cs="Tahoma"/>
          <w:b/>
          <w:bCs/>
          <w:color w:val="050505"/>
          <w:sz w:val="36"/>
          <w:szCs w:val="36"/>
          <w:bdr w:val="none" w:sz="0" w:space="0" w:color="auto" w:frame="1"/>
        </w:rPr>
        <w:t xml:space="preserve">The cemetery commission is excited to announce the addition of two new barrels for flower debris at Riverside. </w:t>
      </w:r>
    </w:p>
    <w:p w14:paraId="3D080E0B" w14:textId="77777777" w:rsidR="00B46FA0" w:rsidRPr="00B46FA0" w:rsidRDefault="00B46FA0" w:rsidP="00B46FA0">
      <w:pPr>
        <w:shd w:val="clear" w:color="auto" w:fill="FFFFFF"/>
        <w:textAlignment w:val="baseline"/>
        <w:rPr>
          <w:rFonts w:ascii="Tahoma" w:hAnsi="Tahoma" w:cs="Tahoma"/>
          <w:b/>
          <w:bCs/>
          <w:color w:val="050505"/>
          <w:sz w:val="36"/>
          <w:szCs w:val="36"/>
        </w:rPr>
      </w:pPr>
      <w:r w:rsidRPr="00B46FA0">
        <w:rPr>
          <w:rFonts w:ascii="Tahoma" w:hAnsi="Tahoma" w:cs="Tahoma"/>
          <w:b/>
          <w:bCs/>
          <w:color w:val="050505"/>
          <w:sz w:val="36"/>
          <w:szCs w:val="36"/>
          <w:bdr w:val="none" w:sz="0" w:space="0" w:color="auto" w:frame="1"/>
        </w:rPr>
        <w:t xml:space="preserve">Throwing debris over the bank in the back of Riverside is NOT an option as we do not own the land. </w:t>
      </w:r>
    </w:p>
    <w:p w14:paraId="790F7DC8" w14:textId="77777777" w:rsidR="00B46FA0" w:rsidRPr="00B46FA0" w:rsidRDefault="00B46FA0" w:rsidP="00B46FA0">
      <w:pPr>
        <w:shd w:val="clear" w:color="auto" w:fill="FFFFFF"/>
        <w:textAlignment w:val="baseline"/>
        <w:rPr>
          <w:rFonts w:ascii="Tahoma" w:hAnsi="Tahoma" w:cs="Tahoma"/>
          <w:b/>
          <w:bCs/>
          <w:color w:val="050505"/>
          <w:sz w:val="36"/>
          <w:szCs w:val="36"/>
        </w:rPr>
      </w:pPr>
      <w:r w:rsidRPr="00B46FA0">
        <w:rPr>
          <w:rFonts w:ascii="Tahoma" w:hAnsi="Tahoma" w:cs="Tahoma"/>
          <w:b/>
          <w:bCs/>
          <w:color w:val="050505"/>
          <w:sz w:val="36"/>
          <w:szCs w:val="36"/>
          <w:bdr w:val="none" w:sz="0" w:space="0" w:color="auto" w:frame="1"/>
        </w:rPr>
        <w:t xml:space="preserve">Please respect our barrels by adding ONLY flower debris, NO trash allowed. We want to keep these easy for the planting season. The barrels are located in the new fence attached to the vault. </w:t>
      </w:r>
    </w:p>
    <w:p w14:paraId="79B6274D" w14:textId="77777777" w:rsidR="00B46FA0" w:rsidRPr="00B46FA0" w:rsidRDefault="00B46FA0">
      <w:pPr>
        <w:rPr>
          <w:b/>
          <w:bCs/>
          <w:sz w:val="36"/>
          <w:szCs w:val="36"/>
        </w:rPr>
      </w:pPr>
    </w:p>
    <w:sectPr w:rsidR="00B46FA0" w:rsidRPr="00B46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44C84"/>
    <w:multiLevelType w:val="hybridMultilevel"/>
    <w:tmpl w:val="0F326E8A"/>
    <w:lvl w:ilvl="0" w:tplc="3E5CAA5C">
      <w:start w:val="1"/>
      <w:numFmt w:val="decimal"/>
      <w:lvlText w:val="%1."/>
      <w:lvlJc w:val="left"/>
      <w:pPr>
        <w:tabs>
          <w:tab w:val="num" w:pos="720"/>
        </w:tabs>
        <w:ind w:left="720" w:hanging="360"/>
      </w:pPr>
      <w:rPr>
        <w:rFonts w:ascii="Century Gothic" w:hAnsi="Century Gothic" w:hint="default"/>
        <w:b w:val="0"/>
        <w:bCs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5809994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A0"/>
    <w:rsid w:val="00B21462"/>
    <w:rsid w:val="00B46FA0"/>
    <w:rsid w:val="00BE3CD2"/>
    <w:rsid w:val="00C2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EA2D"/>
  <w15:chartTrackingRefBased/>
  <w15:docId w15:val="{2F7283A4-7E95-410F-8FD7-D263A412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A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F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92915">
      <w:bodyDiv w:val="1"/>
      <w:marLeft w:val="0"/>
      <w:marRight w:val="0"/>
      <w:marTop w:val="0"/>
      <w:marBottom w:val="0"/>
      <w:divBdr>
        <w:top w:val="none" w:sz="0" w:space="0" w:color="auto"/>
        <w:left w:val="none" w:sz="0" w:space="0" w:color="auto"/>
        <w:bottom w:val="none" w:sz="0" w:space="0" w:color="auto"/>
        <w:right w:val="none" w:sz="0" w:space="0" w:color="auto"/>
      </w:divBdr>
    </w:div>
    <w:div w:id="497579600">
      <w:bodyDiv w:val="1"/>
      <w:marLeft w:val="0"/>
      <w:marRight w:val="0"/>
      <w:marTop w:val="0"/>
      <w:marBottom w:val="0"/>
      <w:divBdr>
        <w:top w:val="none" w:sz="0" w:space="0" w:color="auto"/>
        <w:left w:val="none" w:sz="0" w:space="0" w:color="auto"/>
        <w:bottom w:val="none" w:sz="0" w:space="0" w:color="auto"/>
        <w:right w:val="none" w:sz="0" w:space="0" w:color="auto"/>
      </w:divBdr>
    </w:div>
    <w:div w:id="634220017">
      <w:bodyDiv w:val="1"/>
      <w:marLeft w:val="0"/>
      <w:marRight w:val="0"/>
      <w:marTop w:val="0"/>
      <w:marBottom w:val="0"/>
      <w:divBdr>
        <w:top w:val="none" w:sz="0" w:space="0" w:color="auto"/>
        <w:left w:val="none" w:sz="0" w:space="0" w:color="auto"/>
        <w:bottom w:val="none" w:sz="0" w:space="0" w:color="auto"/>
        <w:right w:val="none" w:sz="0" w:space="0" w:color="auto"/>
      </w:divBdr>
      <w:divsChild>
        <w:div w:id="2005693957">
          <w:marLeft w:val="0"/>
          <w:marRight w:val="0"/>
          <w:marTop w:val="0"/>
          <w:marBottom w:val="120"/>
          <w:divBdr>
            <w:top w:val="none" w:sz="0" w:space="0" w:color="auto"/>
            <w:left w:val="none" w:sz="0" w:space="0" w:color="auto"/>
            <w:bottom w:val="none" w:sz="0" w:space="0" w:color="auto"/>
            <w:right w:val="none" w:sz="0" w:space="0" w:color="auto"/>
          </w:divBdr>
          <w:divsChild>
            <w:div w:id="1246571062">
              <w:marLeft w:val="0"/>
              <w:marRight w:val="0"/>
              <w:marTop w:val="0"/>
              <w:marBottom w:val="0"/>
              <w:divBdr>
                <w:top w:val="none" w:sz="0" w:space="0" w:color="auto"/>
                <w:left w:val="none" w:sz="0" w:space="0" w:color="auto"/>
                <w:bottom w:val="none" w:sz="0" w:space="0" w:color="auto"/>
                <w:right w:val="none" w:sz="0" w:space="0" w:color="auto"/>
              </w:divBdr>
            </w:div>
          </w:divsChild>
        </w:div>
        <w:div w:id="1798833666">
          <w:marLeft w:val="0"/>
          <w:marRight w:val="0"/>
          <w:marTop w:val="0"/>
          <w:marBottom w:val="120"/>
          <w:divBdr>
            <w:top w:val="none" w:sz="0" w:space="0" w:color="auto"/>
            <w:left w:val="none" w:sz="0" w:space="0" w:color="auto"/>
            <w:bottom w:val="none" w:sz="0" w:space="0" w:color="auto"/>
            <w:right w:val="none" w:sz="0" w:space="0" w:color="auto"/>
          </w:divBdr>
          <w:divsChild>
            <w:div w:id="1442919187">
              <w:marLeft w:val="0"/>
              <w:marRight w:val="0"/>
              <w:marTop w:val="0"/>
              <w:marBottom w:val="0"/>
              <w:divBdr>
                <w:top w:val="none" w:sz="0" w:space="0" w:color="auto"/>
                <w:left w:val="none" w:sz="0" w:space="0" w:color="auto"/>
                <w:bottom w:val="none" w:sz="0" w:space="0" w:color="auto"/>
                <w:right w:val="none" w:sz="0" w:space="0" w:color="auto"/>
              </w:divBdr>
            </w:div>
          </w:divsChild>
        </w:div>
        <w:div w:id="2147120924">
          <w:marLeft w:val="0"/>
          <w:marRight w:val="0"/>
          <w:marTop w:val="0"/>
          <w:marBottom w:val="120"/>
          <w:divBdr>
            <w:top w:val="none" w:sz="0" w:space="0" w:color="auto"/>
            <w:left w:val="none" w:sz="0" w:space="0" w:color="auto"/>
            <w:bottom w:val="none" w:sz="0" w:space="0" w:color="auto"/>
            <w:right w:val="none" w:sz="0" w:space="0" w:color="auto"/>
          </w:divBdr>
          <w:divsChild>
            <w:div w:id="2140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DUFRESNE</dc:creator>
  <cp:keywords/>
  <dc:description/>
  <cp:lastModifiedBy>TANYA DUFRESNE</cp:lastModifiedBy>
  <cp:revision>1</cp:revision>
  <cp:lastPrinted>2024-05-17T17:19:00Z</cp:lastPrinted>
  <dcterms:created xsi:type="dcterms:W3CDTF">2024-05-17T17:16:00Z</dcterms:created>
  <dcterms:modified xsi:type="dcterms:W3CDTF">2024-05-17T17:29:00Z</dcterms:modified>
</cp:coreProperties>
</file>